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2FE1" w14:textId="77777777" w:rsidR="00CB5D44" w:rsidRPr="00CB5D44" w:rsidRDefault="00CB5D44" w:rsidP="00CB5D44">
      <w:pPr>
        <w:spacing w:after="120" w:line="384" w:lineRule="atLeast"/>
        <w:textAlignment w:val="baseline"/>
        <w:outlineLvl w:val="2"/>
        <w:rPr>
          <w:rFonts w:ascii="Oswald" w:eastAsia="Times New Roman" w:hAnsi="Oswald" w:cs="Aptos"/>
          <w:b/>
          <w:bCs/>
          <w:caps/>
          <w:color w:val="FD3E29"/>
          <w:kern w:val="0"/>
          <w:sz w:val="58"/>
          <w:szCs w:val="58"/>
          <w:lang w:eastAsia="en-GB"/>
          <w14:ligatures w14:val="none"/>
        </w:rPr>
      </w:pPr>
      <w:r w:rsidRPr="00CB5D44">
        <w:rPr>
          <w:rFonts w:ascii="Oswald" w:eastAsia="Times New Roman" w:hAnsi="Oswald" w:cs="Aptos"/>
          <w:b/>
          <w:bCs/>
          <w:caps/>
          <w:color w:val="FD3E29"/>
          <w:kern w:val="0"/>
          <w:sz w:val="58"/>
          <w:szCs w:val="58"/>
          <w:lang w:eastAsia="en-GB"/>
          <w14:ligatures w14:val="none"/>
        </w:rPr>
        <w:t>KIT LIST</w:t>
      </w:r>
    </w:p>
    <w:p w14:paraId="0D5A71EE" w14:textId="77777777" w:rsidR="00CB5D44" w:rsidRPr="00CB5D44" w:rsidRDefault="00CB5D44" w:rsidP="00CB5D44">
      <w:pPr>
        <w:spacing w:after="60" w:line="264" w:lineRule="atLeast"/>
        <w:textAlignment w:val="baseline"/>
        <w:outlineLvl w:val="3"/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</w:pPr>
      <w:r w:rsidRPr="00CB5D44"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  <w:t>CLOTHING</w:t>
      </w:r>
    </w:p>
    <w:p w14:paraId="61D16ADC" w14:textId="4312CB81" w:rsidR="00CB5D44" w:rsidRPr="00CB5D44" w:rsidRDefault="00CB5D44" w:rsidP="00CB5D44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77206D" w:themeColor="accent5" w:themeShade="BF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T-shirts – </w:t>
      </w:r>
      <w:r w:rsidRPr="000D6403">
        <w:rPr>
          <w:rFonts w:ascii="inherit" w:eastAsia="Times New Roman" w:hAnsi="inherit" w:cs="Aptos"/>
          <w:b/>
          <w:bCs/>
          <w:strike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one per day and spares for the evening</w:t>
      </w:r>
      <w:r w:rsidRPr="00CB5D44">
        <w:rPr>
          <w:rFonts w:ascii="inherit" w:eastAsia="Times New Roman" w:hAnsi="inherit" w:cs="Aptos"/>
          <w:strike/>
          <w:color w:val="000000"/>
          <w:kern w:val="0"/>
          <w:sz w:val="24"/>
          <w:szCs w:val="24"/>
          <w:highlight w:val="yellow"/>
          <w:lang w:eastAsia="en-GB"/>
          <w14:ligatures w14:val="none"/>
        </w:rPr>
        <w:t xml:space="preserve"> (</w:t>
      </w: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3 cotton HMT shirts will be provided for every rider)</w:t>
      </w:r>
    </w:p>
    <w:p w14:paraId="60FE0463" w14:textId="4751E179" w:rsidR="00CB5D44" w:rsidRPr="000D6403" w:rsidRDefault="00CB5D44" w:rsidP="00CB5D44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b/>
          <w:bCs/>
          <w:color w:val="000000" w:themeColor="text1"/>
          <w:kern w:val="0"/>
          <w:sz w:val="24"/>
          <w:szCs w:val="24"/>
          <w:highlight w:val="yellow"/>
          <w:lang w:eastAsia="en-GB"/>
          <w14:ligatures w14:val="none"/>
        </w:rPr>
      </w:pPr>
      <w:r w:rsidRPr="000D6403">
        <w:rPr>
          <w:rFonts w:ascii="inherit" w:eastAsia="Times New Roman" w:hAnsi="inherit" w:cs="Aptos"/>
          <w:b/>
          <w:bCs/>
          <w:color w:val="000000" w:themeColor="text1"/>
          <w:kern w:val="0"/>
          <w:sz w:val="24"/>
          <w:szCs w:val="24"/>
          <w:highlight w:val="yellow"/>
          <w:lang w:eastAsia="en-GB"/>
          <w14:ligatures w14:val="none"/>
        </w:rPr>
        <w:t xml:space="preserve">Technical Cycle shirt – optional (HMT branded shirt available to buy) </w:t>
      </w:r>
    </w:p>
    <w:p w14:paraId="39FD6AFD" w14:textId="5C1D0963" w:rsidR="00CB5D44" w:rsidRPr="00CB5D44" w:rsidRDefault="00CB5D44" w:rsidP="00CB5D44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Socks –one pair per day plus spares and extra for evenings</w:t>
      </w:r>
    </w:p>
    <w:p w14:paraId="49FE496C" w14:textId="77777777" w:rsidR="00CB5D44" w:rsidRPr="00CB5D44" w:rsidRDefault="00CB5D44" w:rsidP="00CB5D44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Waterproof jacket / bicycle poncho &amp; trousers (we’re in the UK – expect rain!)</w:t>
      </w:r>
    </w:p>
    <w:p w14:paraId="3B538216" w14:textId="4A7D1B88" w:rsidR="00CB5D44" w:rsidRPr="00CB5D44" w:rsidRDefault="00CB5D44" w:rsidP="00CB5D44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Cycling shorts</w:t>
      </w: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/ tights</w:t>
      </w: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– 1 or 2 pairs (padded)</w:t>
      </w:r>
    </w:p>
    <w:p w14:paraId="0DB25545" w14:textId="77777777" w:rsidR="00CB5D44" w:rsidRDefault="00CB5D44" w:rsidP="00CB5D44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Cycling shoes – or suitable footwear e.g. sports sandals (which dry quickly) or trainers</w:t>
      </w:r>
    </w:p>
    <w:p w14:paraId="0265AFDE" w14:textId="74768BE7" w:rsidR="000E2E0F" w:rsidRPr="000D6403" w:rsidRDefault="000E2E0F" w:rsidP="00CB5D44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</w:pP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Cycling socks</w:t>
      </w:r>
    </w:p>
    <w:p w14:paraId="0D7DF24A" w14:textId="7676B93F" w:rsidR="00CB5D44" w:rsidRPr="00CB5D44" w:rsidRDefault="00CB5D44" w:rsidP="00CB5D44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Fingerless gel padded cycling gloves </w:t>
      </w: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– summer weight</w:t>
      </w: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- </w:t>
      </w: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one pair</w:t>
      </w:r>
    </w:p>
    <w:p w14:paraId="33C4B988" w14:textId="77777777" w:rsidR="00CB5D44" w:rsidRPr="00CB5D44" w:rsidRDefault="00CB5D44" w:rsidP="00CB5D44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Scarf to cover back of neck to avoid sun burn</w:t>
      </w:r>
    </w:p>
    <w:p w14:paraId="1D0E562C" w14:textId="77777777" w:rsidR="00CB5D44" w:rsidRPr="00CB5D44" w:rsidRDefault="00CB5D44" w:rsidP="00CB5D44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Cap to cover head when not wearing helmet</w:t>
      </w:r>
    </w:p>
    <w:p w14:paraId="61523F63" w14:textId="2D9380CF" w:rsidR="00CB5D44" w:rsidRPr="00CB5D44" w:rsidRDefault="00CB5D44" w:rsidP="00CB5D44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Spare trainers</w:t>
      </w: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/ </w:t>
      </w: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Casual wear for evenings and free time</w:t>
      </w:r>
    </w:p>
    <w:p w14:paraId="2B569E45" w14:textId="77777777" w:rsidR="00CB5D44" w:rsidRPr="000D6403" w:rsidRDefault="00CB5D44" w:rsidP="00CB5D44">
      <w:pPr>
        <w:numPr>
          <w:ilvl w:val="0"/>
          <w:numId w:val="1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b/>
          <w:bCs/>
          <w:strike/>
          <w:color w:val="000000"/>
          <w:kern w:val="0"/>
          <w:sz w:val="24"/>
          <w:szCs w:val="24"/>
          <w:highlight w:val="yellow"/>
          <w:lang w:eastAsia="en-GB"/>
          <w14:ligatures w14:val="none"/>
        </w:rPr>
      </w:pPr>
      <w:r w:rsidRPr="000D6403">
        <w:rPr>
          <w:rFonts w:ascii="inherit" w:eastAsia="Times New Roman" w:hAnsi="inherit" w:cs="Aptos"/>
          <w:b/>
          <w:bCs/>
          <w:strike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Warmer layers for the evening</w:t>
      </w:r>
    </w:p>
    <w:p w14:paraId="7684B4E7" w14:textId="77777777" w:rsidR="00CB5D44" w:rsidRDefault="00CB5D44" w:rsidP="00CB5D44">
      <w:pPr>
        <w:spacing w:after="60" w:line="264" w:lineRule="atLeast"/>
        <w:textAlignment w:val="baseline"/>
        <w:outlineLvl w:val="3"/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</w:pPr>
    </w:p>
    <w:p w14:paraId="350286B9" w14:textId="5A833492" w:rsidR="00CB5D44" w:rsidRPr="00CB5D44" w:rsidRDefault="00CB5D44" w:rsidP="00CB5D44">
      <w:pPr>
        <w:spacing w:after="60" w:line="264" w:lineRule="atLeast"/>
        <w:textAlignment w:val="baseline"/>
        <w:outlineLvl w:val="3"/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</w:pPr>
      <w:r w:rsidRPr="00CB5D44"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  <w:t>EQUIPMENT</w:t>
      </w:r>
    </w:p>
    <w:p w14:paraId="5ED36830" w14:textId="14532DDE" w:rsidR="006C15C9" w:rsidRPr="000D6403" w:rsidRDefault="006C15C9" w:rsidP="00CB5D44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</w:pP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 xml:space="preserve">Option to bring your own bicycle (serviced, </w:t>
      </w:r>
      <w:r w:rsidR="00172A05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 xml:space="preserve">fitted with </w:t>
      </w: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water bottle c</w:t>
      </w:r>
      <w:r w:rsidR="00172A05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age</w:t>
      </w:r>
      <w:r w:rsidR="000D6403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 xml:space="preserve"> and bell</w:t>
      </w: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 xml:space="preserve">) – remember you’re responsible for it </w:t>
      </w:r>
      <w:r w:rsidR="00172A05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 xml:space="preserve">once we get to </w:t>
      </w: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Bloodstock and</w:t>
      </w:r>
      <w:r w:rsidR="00172A05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 xml:space="preserve"> for</w:t>
      </w: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 xml:space="preserve"> transporting it home</w:t>
      </w:r>
    </w:p>
    <w:p w14:paraId="279A6157" w14:textId="77777777" w:rsidR="006C15C9" w:rsidRDefault="006C15C9" w:rsidP="006C15C9">
      <w:p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3CF72FE3" w14:textId="057D00F5" w:rsidR="00CB5D44" w:rsidRPr="00CB5D44" w:rsidRDefault="00CB5D44" w:rsidP="00CB5D44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Cycle helmet – essential</w:t>
      </w:r>
      <w:r w:rsidR="000E2E0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,</w:t>
      </w:r>
      <w:r w:rsidR="006C15C9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6C15C9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safety safety safety</w:t>
      </w:r>
    </w:p>
    <w:p w14:paraId="71F4F8A5" w14:textId="7A9A997E" w:rsidR="00CB5D44" w:rsidRPr="00CB5D44" w:rsidRDefault="00CB5D44" w:rsidP="00CB5D44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1 – 2 water bottles for bike, with a cover </w:t>
      </w:r>
      <w:r w:rsidR="000E2E0F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over mouthpiece</w:t>
      </w: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 xml:space="preserve"> </w:t>
      </w:r>
      <w:r w:rsidR="000E2E0F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to keep water clean</w:t>
      </w: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r w:rsidRPr="000D6403">
        <w:rPr>
          <w:rFonts w:ascii="inherit" w:eastAsia="Times New Roman" w:hAnsi="inherit" w:cs="Aptos"/>
          <w:b/>
          <w:bCs/>
          <w:strike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A more hygienic</w:t>
      </w:r>
      <w:r w:rsidRPr="00CB5D44">
        <w:rPr>
          <w:rFonts w:ascii="inherit" w:eastAsia="Times New Roman" w:hAnsi="inherit" w:cs="Aptos"/>
          <w:strike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alternative is a “camel pack” which is worn on the back.</w:t>
      </w:r>
    </w:p>
    <w:p w14:paraId="5DF3C255" w14:textId="6C791376" w:rsidR="00CB5D44" w:rsidRPr="00CB5D44" w:rsidRDefault="00CB5D44" w:rsidP="00CB5D44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Saddle – your own saddle or a gel seat cover (optional)</w:t>
      </w:r>
    </w:p>
    <w:p w14:paraId="6B732266" w14:textId="3F9B3905" w:rsidR="00CB5D44" w:rsidRPr="00CB5D44" w:rsidRDefault="00CB5D44" w:rsidP="00CB5D44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SPDs </w:t>
      </w:r>
      <w:r w:rsidR="00D002C7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>(</w:t>
      </w:r>
      <w:r w:rsidR="000E2E0F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if you’re bringing</w:t>
      </w:r>
      <w:r w:rsidR="00D002C7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 xml:space="preserve"> cycle shoes</w:t>
      </w:r>
      <w:r w:rsidR="00D002C7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>)</w:t>
      </w:r>
      <w:r w:rsidR="00D002C7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and bar ends (optional)</w:t>
      </w:r>
    </w:p>
    <w:p w14:paraId="3AFB95FF" w14:textId="67DF3035" w:rsidR="00CB5D44" w:rsidRPr="00CB5D44" w:rsidRDefault="000D6403" w:rsidP="00CB5D44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Small bag on bike eg u</w:t>
      </w:r>
      <w:r w:rsidR="00D002C7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nder saddle bag / handlebar bag /</w:t>
      </w:r>
      <w:r w:rsidR="00D002C7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CB5D44"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Bum bag for carrying small items while cycling e.g. </w:t>
      </w:r>
      <w:r w:rsidR="00CB5D44" w:rsidRPr="000D6403">
        <w:rPr>
          <w:rFonts w:ascii="inherit" w:eastAsia="Times New Roman" w:hAnsi="inherit" w:cs="Aptos"/>
          <w:b/>
          <w:bCs/>
          <w:strike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camera</w:t>
      </w:r>
      <w:r w:rsidR="00CB5D44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="00D002C7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phone,</w:t>
      </w:r>
      <w:r w:rsidR="00D002C7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CB5D44"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sun cream, tissues</w:t>
      </w:r>
      <w:r w:rsidR="00D002C7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="00D002C7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antibacterial gel</w:t>
      </w:r>
      <w:r w:rsidR="00166C3D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="00166C3D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energy sweets, snack bar</w:t>
      </w:r>
      <w:r w:rsidR="00166C3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CB5D44"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etc.</w:t>
      </w:r>
    </w:p>
    <w:p w14:paraId="60B623B0" w14:textId="0E948688" w:rsidR="00CB5D44" w:rsidRPr="000D6403" w:rsidRDefault="00CB5D44" w:rsidP="00CB5D44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Small ‘day’ bag which can be used for extra items and transported on support vehicle</w:t>
      </w:r>
      <w:r w:rsidR="00D002C7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="00D002C7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you have access to th</w:t>
      </w:r>
      <w:r w:rsidR="00166C3D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is</w:t>
      </w:r>
      <w:r w:rsidR="00D002C7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 xml:space="preserve"> at breakstops</w:t>
      </w:r>
    </w:p>
    <w:p w14:paraId="42F9651C" w14:textId="77777777" w:rsidR="00166C3D" w:rsidRPr="000D6403" w:rsidRDefault="00166C3D" w:rsidP="00166C3D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</w:pP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Mobile phone and powerpack – download route before the ride,  links available on the HMT website</w:t>
      </w:r>
    </w:p>
    <w:p w14:paraId="4683FECA" w14:textId="76C15E71" w:rsidR="00CB5D44" w:rsidRPr="000D6403" w:rsidRDefault="00CB5D44" w:rsidP="00CB5D44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b/>
          <w:bCs/>
          <w:strike/>
          <w:color w:val="000000"/>
          <w:kern w:val="0"/>
          <w:sz w:val="24"/>
          <w:szCs w:val="24"/>
          <w:highlight w:val="yellow"/>
          <w:lang w:eastAsia="en-GB"/>
          <w14:ligatures w14:val="none"/>
        </w:rPr>
      </w:pP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1 lightweight travel size towel</w:t>
      </w:r>
      <w:r w:rsidR="00166C3D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 xml:space="preserve"> </w:t>
      </w:r>
      <w:r w:rsidR="000D6403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IS THIS NEEDED</w:t>
      </w:r>
    </w:p>
    <w:p w14:paraId="50D25BC8" w14:textId="77777777" w:rsidR="00CB5D44" w:rsidRPr="00CB5D44" w:rsidRDefault="00CB5D44" w:rsidP="00CB5D44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Good quality sunglasses with UV protection</w:t>
      </w:r>
    </w:p>
    <w:p w14:paraId="3117DDAD" w14:textId="77777777" w:rsidR="00CB5D44" w:rsidRPr="00CB5D44" w:rsidRDefault="00CB5D44" w:rsidP="00CB5D44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Ear plugs (sharing with noisy room mates can prevent sleep!)</w:t>
      </w:r>
    </w:p>
    <w:p w14:paraId="7B9FFD67" w14:textId="77777777" w:rsidR="00CB5D44" w:rsidRPr="000D6403" w:rsidRDefault="00CB5D44" w:rsidP="00CB5D44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b/>
          <w:bCs/>
          <w:strike/>
          <w:color w:val="000000"/>
          <w:kern w:val="0"/>
          <w:sz w:val="24"/>
          <w:szCs w:val="24"/>
          <w:highlight w:val="yellow"/>
          <w:lang w:eastAsia="en-GB"/>
          <w14:ligatures w14:val="none"/>
        </w:rPr>
      </w:pPr>
      <w:r w:rsidRPr="000D6403">
        <w:rPr>
          <w:rFonts w:ascii="inherit" w:eastAsia="Times New Roman" w:hAnsi="inherit" w:cs="Aptos"/>
          <w:b/>
          <w:bCs/>
          <w:strike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Travel alarm clock</w:t>
      </w:r>
    </w:p>
    <w:p w14:paraId="1B48E0E4" w14:textId="77777777" w:rsidR="00CB5D44" w:rsidRPr="000D6403" w:rsidRDefault="00CB5D44" w:rsidP="00CB5D44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b/>
          <w:bCs/>
          <w:strike/>
          <w:color w:val="000000"/>
          <w:kern w:val="0"/>
          <w:sz w:val="24"/>
          <w:szCs w:val="24"/>
          <w:highlight w:val="yellow"/>
          <w:lang w:eastAsia="en-GB"/>
          <w14:ligatures w14:val="none"/>
        </w:rPr>
      </w:pPr>
      <w:r w:rsidRPr="000D6403">
        <w:rPr>
          <w:rFonts w:ascii="inherit" w:eastAsia="Times New Roman" w:hAnsi="inherit" w:cs="Aptos"/>
          <w:b/>
          <w:bCs/>
          <w:strike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Camera and memory cards</w:t>
      </w:r>
    </w:p>
    <w:p w14:paraId="41DEF9E8" w14:textId="77777777" w:rsidR="00166C3D" w:rsidRDefault="00166C3D" w:rsidP="00166C3D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Carrier bags/bin bags – useful for dirty washing or wet clothing</w:t>
      </w:r>
    </w:p>
    <w:p w14:paraId="0D22A195" w14:textId="3FA49023" w:rsidR="00166C3D" w:rsidRPr="000D6403" w:rsidRDefault="00166C3D" w:rsidP="00166C3D">
      <w:pPr>
        <w:numPr>
          <w:ilvl w:val="0"/>
          <w:numId w:val="2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</w:pP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Swimwear (if hotel has a pool)</w:t>
      </w:r>
    </w:p>
    <w:p w14:paraId="6895ED12" w14:textId="77777777" w:rsidR="006C15C9" w:rsidRPr="00D002C7" w:rsidRDefault="006C15C9" w:rsidP="00CB5D44">
      <w:pPr>
        <w:spacing w:after="60" w:line="264" w:lineRule="atLeast"/>
        <w:textAlignment w:val="baseline"/>
        <w:outlineLvl w:val="3"/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</w:pPr>
    </w:p>
    <w:p w14:paraId="55E8584E" w14:textId="65D47781" w:rsidR="00CB5D44" w:rsidRPr="00CB5D44" w:rsidRDefault="00CB5D44" w:rsidP="00CB5D44">
      <w:pPr>
        <w:spacing w:after="60" w:line="264" w:lineRule="atLeast"/>
        <w:textAlignment w:val="baseline"/>
        <w:outlineLvl w:val="3"/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</w:pPr>
      <w:r w:rsidRPr="00CB5D44"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  <w:t>SMALL PERSONAL MEDICAL KIT</w:t>
      </w:r>
    </w:p>
    <w:p w14:paraId="4D907B22" w14:textId="77777777" w:rsidR="00CB5D44" w:rsidRPr="00CB5D44" w:rsidRDefault="00CB5D44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Sufficient supplies of regular medication</w:t>
      </w:r>
    </w:p>
    <w:p w14:paraId="3AD0962D" w14:textId="77777777" w:rsidR="00CB5D44" w:rsidRPr="00CB5D44" w:rsidRDefault="00CB5D44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Antiseptic ointment</w:t>
      </w:r>
    </w:p>
    <w:p w14:paraId="6F1E197B" w14:textId="77777777" w:rsidR="00CB5D44" w:rsidRPr="00CB5D44" w:rsidRDefault="00CB5D44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Plasters &amp; bandages</w:t>
      </w:r>
    </w:p>
    <w:p w14:paraId="70C47B6B" w14:textId="77777777" w:rsidR="00CB5D44" w:rsidRPr="00CB5D44" w:rsidRDefault="00CB5D44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Ankle &amp; knee support</w:t>
      </w:r>
    </w:p>
    <w:p w14:paraId="3CBF9BE7" w14:textId="77777777" w:rsidR="00CB5D44" w:rsidRDefault="00CB5D44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Pain killers</w:t>
      </w:r>
    </w:p>
    <w:p w14:paraId="314858E1" w14:textId="63BD6F14" w:rsidR="000D6403" w:rsidRPr="000D6403" w:rsidRDefault="000D6403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</w:pP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Antihistamine</w:t>
      </w:r>
    </w:p>
    <w:p w14:paraId="1DCCB347" w14:textId="77777777" w:rsidR="00CB5D44" w:rsidRPr="00CB5D44" w:rsidRDefault="00CB5D44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Diareze, Dioralyte, immodium</w:t>
      </w:r>
    </w:p>
    <w:p w14:paraId="510673C6" w14:textId="52CED47C" w:rsidR="00CB5D44" w:rsidRPr="00CB5D44" w:rsidRDefault="00D002C7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lastRenderedPageBreak/>
        <w:t>Chamois cream</w:t>
      </w:r>
      <w:r w:rsidR="00172A05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>,</w:t>
      </w: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172A05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v</w:t>
      </w:r>
      <w:r w:rsidR="00CB5D44"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aseline or sudacrem</w:t>
      </w:r>
    </w:p>
    <w:p w14:paraId="7F94499E" w14:textId="04C66712" w:rsidR="00CB5D44" w:rsidRPr="00CB5D44" w:rsidRDefault="00CB5D44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highlight w:val="yellow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Isotonic powders (if used to taking them during training), energy sweets,</w:t>
      </w:r>
      <w:r w:rsidR="00D002C7" w:rsidRPr="00D002C7">
        <w:rPr>
          <w:rFonts w:ascii="inherit" w:eastAsia="Times New Roman" w:hAnsi="inherit" w:cs="Aptos"/>
          <w:color w:val="000000"/>
          <w:kern w:val="0"/>
          <w:sz w:val="24"/>
          <w:szCs w:val="24"/>
          <w:highlight w:val="yellow"/>
          <w:lang w:eastAsia="en-GB"/>
          <w14:ligatures w14:val="none"/>
        </w:rPr>
        <w:t xml:space="preserve"> </w:t>
      </w:r>
      <w:r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cereal / energy bar</w:t>
      </w:r>
      <w:r w:rsidR="006C15C9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s</w:t>
      </w:r>
      <w:r w:rsidR="00D002C7" w:rsidRPr="000D6403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highlight w:val="yellow"/>
          <w:lang w:eastAsia="en-GB"/>
          <w14:ligatures w14:val="none"/>
        </w:rPr>
        <w:t xml:space="preserve"> (snacks are provided at breakstops)</w:t>
      </w:r>
    </w:p>
    <w:p w14:paraId="76D938AB" w14:textId="77777777" w:rsidR="00CB5D44" w:rsidRPr="00CB5D44" w:rsidRDefault="00CB5D44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Lip salve (minimum factor 20)</w:t>
      </w:r>
    </w:p>
    <w:p w14:paraId="065FE525" w14:textId="77777777" w:rsidR="00CB5D44" w:rsidRPr="00CB5D44" w:rsidRDefault="00CB5D44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Sun block (minimum factor 30)</w:t>
      </w:r>
    </w:p>
    <w:p w14:paraId="27E67B02" w14:textId="77777777" w:rsidR="00CB5D44" w:rsidRPr="00CB5D44" w:rsidRDefault="00CB5D44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Tissues &amp; toilet paper</w:t>
      </w:r>
    </w:p>
    <w:p w14:paraId="5009C8E7" w14:textId="77777777" w:rsidR="00CB5D44" w:rsidRPr="00CB5D44" w:rsidRDefault="00CB5D44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Wet wipes &amp; anti-bacterial hand gel</w:t>
      </w:r>
    </w:p>
    <w:p w14:paraId="226D2335" w14:textId="77777777" w:rsidR="00CB5D44" w:rsidRPr="00CB5D44" w:rsidRDefault="00CB5D44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Contact lens wearers should bring glasses and / or prescription sunglasses</w:t>
      </w:r>
    </w:p>
    <w:p w14:paraId="4FEC6133" w14:textId="77777777" w:rsidR="00CB5D44" w:rsidRPr="00CB5D44" w:rsidRDefault="00CB5D44" w:rsidP="00CB5D44">
      <w:pPr>
        <w:numPr>
          <w:ilvl w:val="0"/>
          <w:numId w:val="3"/>
        </w:numPr>
        <w:spacing w:after="0" w:line="240" w:lineRule="auto"/>
        <w:ind w:left="1065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CB5D44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Ladies are advised to take tampons regardless of timing</w:t>
      </w:r>
    </w:p>
    <w:p w14:paraId="1E8888C0" w14:textId="097BE15A" w:rsidR="00CB5D44" w:rsidRDefault="00CB5D44"/>
    <w:sectPr w:rsidR="00CB5D44" w:rsidSect="000D6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C0F"/>
    <w:multiLevelType w:val="multilevel"/>
    <w:tmpl w:val="8546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E738D"/>
    <w:multiLevelType w:val="multilevel"/>
    <w:tmpl w:val="8226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74E39"/>
    <w:multiLevelType w:val="multilevel"/>
    <w:tmpl w:val="56E4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005215">
    <w:abstractNumId w:val="0"/>
  </w:num>
  <w:num w:numId="2" w16cid:durableId="891309115">
    <w:abstractNumId w:val="2"/>
  </w:num>
  <w:num w:numId="3" w16cid:durableId="90213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44"/>
    <w:rsid w:val="000D6403"/>
    <w:rsid w:val="000E2E0F"/>
    <w:rsid w:val="00166C3D"/>
    <w:rsid w:val="00172A05"/>
    <w:rsid w:val="001F68A7"/>
    <w:rsid w:val="00557675"/>
    <w:rsid w:val="006C15C9"/>
    <w:rsid w:val="006C3949"/>
    <w:rsid w:val="007C2E4B"/>
    <w:rsid w:val="0093345E"/>
    <w:rsid w:val="00B45E9C"/>
    <w:rsid w:val="00CA2EBF"/>
    <w:rsid w:val="00CB5D44"/>
    <w:rsid w:val="00D002C7"/>
    <w:rsid w:val="00DF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9B470"/>
  <w15:chartTrackingRefBased/>
  <w15:docId w15:val="{52C17637-1845-4D23-BEA3-72D24B97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D6D806D022B4B98046BF73F00BDF7" ma:contentTypeVersion="16" ma:contentTypeDescription="Create a new document." ma:contentTypeScope="" ma:versionID="ff3439be9846a448c82c6f8ec5b96531">
  <xsd:schema xmlns:xsd="http://www.w3.org/2001/XMLSchema" xmlns:xs="http://www.w3.org/2001/XMLSchema" xmlns:p="http://schemas.microsoft.com/office/2006/metadata/properties" xmlns:ns2="3a100e13-f0a2-4b6a-a3c4-03899da2be33" xmlns:ns3="9dac6ca5-d715-410a-8f9c-98841e5f3389" targetNamespace="http://schemas.microsoft.com/office/2006/metadata/properties" ma:root="true" ma:fieldsID="2745e51e7d164e9264be75fe13fdf312" ns2:_="" ns3:_="">
    <xsd:import namespace="3a100e13-f0a2-4b6a-a3c4-03899da2be33"/>
    <xsd:import namespace="9dac6ca5-d715-410a-8f9c-98841e5f3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00e13-f0a2-4b6a-a3c4-03899da2b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9cf7d0-8883-4d9a-b94b-373c4bde94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c6ca5-d715-410a-8f9c-98841e5f33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b8fda5-3223-48bf-893b-2aca067846e6}" ma:internalName="TaxCatchAll" ma:showField="CatchAllData" ma:web="9dac6ca5-d715-410a-8f9c-98841e5f3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100e13-f0a2-4b6a-a3c4-03899da2be33">
      <Terms xmlns="http://schemas.microsoft.com/office/infopath/2007/PartnerControls"/>
    </lcf76f155ced4ddcb4097134ff3c332f>
    <TaxCatchAll xmlns="9dac6ca5-d715-410a-8f9c-98841e5f3389" xsi:nil="true"/>
  </documentManagement>
</p:properties>
</file>

<file path=customXml/itemProps1.xml><?xml version="1.0" encoding="utf-8"?>
<ds:datastoreItem xmlns:ds="http://schemas.openxmlformats.org/officeDocument/2006/customXml" ds:itemID="{7C70BD65-077C-46A8-AC35-6B879A0F780D}"/>
</file>

<file path=customXml/itemProps2.xml><?xml version="1.0" encoding="utf-8"?>
<ds:datastoreItem xmlns:ds="http://schemas.openxmlformats.org/officeDocument/2006/customXml" ds:itemID="{E4D6BDE5-B667-49E4-8434-75281743C758}"/>
</file>

<file path=customXml/itemProps3.xml><?xml version="1.0" encoding="utf-8"?>
<ds:datastoreItem xmlns:ds="http://schemas.openxmlformats.org/officeDocument/2006/customXml" ds:itemID="{0FF8AAFD-DB57-41FE-A2D2-C037D1D590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</dc:creator>
  <cp:keywords/>
  <dc:description/>
  <cp:lastModifiedBy>Sea Point</cp:lastModifiedBy>
  <cp:revision>3</cp:revision>
  <dcterms:created xsi:type="dcterms:W3CDTF">2026-01-19T21:41:00Z</dcterms:created>
  <dcterms:modified xsi:type="dcterms:W3CDTF">2026-01-20T09:50:00Z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0x0101004CFD6D806D022B4B98046BF73F00BDF7</vt:lpwstr>
  </property>
</Properties>
</file>